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961A" w14:textId="77777777" w:rsidR="00742D87" w:rsidRDefault="00742D87" w:rsidP="00742D87">
      <w:pPr>
        <w:pStyle w:val="MTBody"/>
        <w:spacing w:after="360"/>
        <w:jc w:val="center"/>
        <w:rPr>
          <w:rFonts w:ascii="Arial" w:hAnsi="Arial" w:cs="Arial"/>
          <w:b/>
          <w:szCs w:val="24"/>
        </w:rPr>
      </w:pPr>
      <w:r>
        <w:rPr>
          <w:rFonts w:ascii="Arial" w:hAnsi="Arial" w:cs="Arial"/>
          <w:b/>
          <w:szCs w:val="24"/>
        </w:rPr>
        <w:t>RELEASE AND CERTIFICATE OF FINAL PAYMENT</w:t>
      </w:r>
    </w:p>
    <w:p w14:paraId="53DC453A" w14:textId="77777777" w:rsidR="00742D87" w:rsidRPr="00742D87" w:rsidRDefault="00742D87" w:rsidP="00742D87">
      <w:pPr>
        <w:pStyle w:val="BodyText"/>
        <w:spacing w:line="360" w:lineRule="auto"/>
        <w:jc w:val="both"/>
        <w:rPr>
          <w:rFonts w:ascii="Arial" w:hAnsi="Arial" w:cs="Arial"/>
        </w:rPr>
      </w:pPr>
      <w:r w:rsidRPr="00742D87">
        <w:rPr>
          <w:rFonts w:ascii="Arial" w:hAnsi="Arial" w:cs="Arial"/>
        </w:rPr>
        <w:t xml:space="preserve">In consideration of payment of the amounts due and payable under the Contract, the receipt of which is hereby acknowledged, the Subcontractor and its predecessors, successors, affiliates, subsidiaries, insurers, agents, employees and assigns, hereby remises, releases and forever discharges the Contractor, and its predecessors, successors, affiliates, subsidiaries, insurers, agents, employees, and assigns (collectively “ClearStream”) of and from all actions, causes of action, suits, claims, demands, proceedings, damages, costs or expenses, known or unknown, which the Subcontractor ever had, now has, or hereafter may have against ClearStream by reason of, or related to in any way, any matter connected with, arising out of, or in respect of amounts payable by ClearStream to the Subcontractor for the Work performed by the Subcontractor for ClearStream pursuant to the Contract, but expressly excluding any amounts payable by ClearStream under any indemnity provision in the Contract.  </w:t>
      </w:r>
    </w:p>
    <w:p w14:paraId="44589D7C" w14:textId="77777777" w:rsidR="00742D87" w:rsidRPr="00742D87" w:rsidRDefault="00742D87" w:rsidP="00742D87">
      <w:pPr>
        <w:pStyle w:val="BodyText"/>
        <w:spacing w:line="360" w:lineRule="auto"/>
        <w:jc w:val="both"/>
        <w:rPr>
          <w:rFonts w:ascii="Arial" w:hAnsi="Arial" w:cs="Arial"/>
        </w:rPr>
      </w:pPr>
      <w:r w:rsidRPr="00742D87">
        <w:rPr>
          <w:rFonts w:ascii="Arial" w:hAnsi="Arial" w:cs="Arial"/>
        </w:rPr>
        <w:t>The Subcontractor confirms and certifies that it has received full payment of all amounts due and payable by ClearStream under the Contract, other than the following claims, which ClearStream consents be specifically exempt from this Release and Certificate: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00"/>
      </w:tblGrid>
      <w:tr w:rsidR="00742D87" w14:paraId="1803E369"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hideMark/>
          </w:tcPr>
          <w:p w14:paraId="169E689A" w14:textId="77777777" w:rsidR="00742D87" w:rsidRPr="005F3A30" w:rsidRDefault="00742D87">
            <w:pPr>
              <w:pStyle w:val="BodyText"/>
              <w:rPr>
                <w:rFonts w:ascii="Arial" w:hAnsi="Arial" w:cs="Arial"/>
              </w:rPr>
            </w:pPr>
            <w:r w:rsidRPr="005F3A30">
              <w:rPr>
                <w:rFonts w:ascii="Arial" w:hAnsi="Arial" w:cs="Arial"/>
              </w:rPr>
              <w:t>Description of Claim</w:t>
            </w:r>
          </w:p>
        </w:tc>
        <w:tc>
          <w:tcPr>
            <w:tcW w:w="4500" w:type="dxa"/>
            <w:tcBorders>
              <w:top w:val="single" w:sz="4" w:space="0" w:color="auto"/>
              <w:left w:val="single" w:sz="4" w:space="0" w:color="auto"/>
              <w:bottom w:val="single" w:sz="4" w:space="0" w:color="auto"/>
              <w:right w:val="single" w:sz="4" w:space="0" w:color="auto"/>
            </w:tcBorders>
            <w:hideMark/>
          </w:tcPr>
          <w:p w14:paraId="561FAB85" w14:textId="77777777" w:rsidR="00742D87" w:rsidRPr="005F3A30" w:rsidRDefault="00742D87">
            <w:pPr>
              <w:pStyle w:val="BodyText"/>
              <w:rPr>
                <w:rFonts w:ascii="Arial" w:hAnsi="Arial" w:cs="Arial"/>
              </w:rPr>
            </w:pPr>
            <w:r w:rsidRPr="005F3A30">
              <w:rPr>
                <w:rFonts w:ascii="Arial" w:hAnsi="Arial" w:cs="Arial"/>
              </w:rPr>
              <w:t>Amount of Claim</w:t>
            </w:r>
          </w:p>
        </w:tc>
      </w:tr>
      <w:tr w:rsidR="00742D87" w14:paraId="1BE8553F"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tcPr>
          <w:p w14:paraId="683801AB" w14:textId="77777777" w:rsidR="00742D87" w:rsidRDefault="00742D87">
            <w:pPr>
              <w:pStyle w:val="BodyText"/>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14:paraId="47A4E4BF" w14:textId="77777777" w:rsidR="00742D87" w:rsidRDefault="00742D87">
            <w:pPr>
              <w:pStyle w:val="BodyText"/>
              <w:rPr>
                <w:rFonts w:ascii="Arial" w:hAnsi="Arial" w:cs="Arial"/>
                <w:sz w:val="22"/>
                <w:szCs w:val="22"/>
              </w:rPr>
            </w:pPr>
          </w:p>
        </w:tc>
      </w:tr>
      <w:tr w:rsidR="00742D87" w14:paraId="1DBF936E"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tcPr>
          <w:p w14:paraId="3B1B0DE8" w14:textId="77777777" w:rsidR="00742D87" w:rsidRDefault="00742D87">
            <w:pPr>
              <w:pStyle w:val="BodyText"/>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14:paraId="17F143B7" w14:textId="77777777" w:rsidR="00742D87" w:rsidRDefault="00742D87">
            <w:pPr>
              <w:pStyle w:val="BodyText"/>
              <w:rPr>
                <w:rFonts w:ascii="Arial" w:hAnsi="Arial" w:cs="Arial"/>
                <w:sz w:val="22"/>
                <w:szCs w:val="22"/>
              </w:rPr>
            </w:pPr>
          </w:p>
        </w:tc>
      </w:tr>
      <w:tr w:rsidR="00742D87" w14:paraId="6D10036F"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tcPr>
          <w:p w14:paraId="5987B588" w14:textId="77777777" w:rsidR="00742D87" w:rsidRDefault="00742D87">
            <w:pPr>
              <w:pStyle w:val="BodyText"/>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14:paraId="464C02B0" w14:textId="77777777" w:rsidR="00742D87" w:rsidRDefault="00742D87">
            <w:pPr>
              <w:pStyle w:val="BodyText"/>
              <w:rPr>
                <w:rFonts w:ascii="Arial" w:hAnsi="Arial" w:cs="Arial"/>
                <w:sz w:val="22"/>
                <w:szCs w:val="22"/>
              </w:rPr>
            </w:pPr>
          </w:p>
        </w:tc>
      </w:tr>
      <w:tr w:rsidR="00742D87" w14:paraId="6045D0BC"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tcPr>
          <w:p w14:paraId="1A60AFF0" w14:textId="77777777" w:rsidR="00742D87" w:rsidRDefault="00742D87">
            <w:pPr>
              <w:pStyle w:val="BodyText"/>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14:paraId="0A4A5259" w14:textId="77777777" w:rsidR="00742D87" w:rsidRDefault="00742D87">
            <w:pPr>
              <w:pStyle w:val="BodyText"/>
              <w:rPr>
                <w:rFonts w:ascii="Arial" w:hAnsi="Arial" w:cs="Arial"/>
                <w:sz w:val="22"/>
                <w:szCs w:val="22"/>
              </w:rPr>
            </w:pPr>
          </w:p>
        </w:tc>
      </w:tr>
      <w:tr w:rsidR="00742D87" w14:paraId="05683E55" w14:textId="77777777" w:rsidTr="002B7B21">
        <w:trPr>
          <w:jc w:val="center"/>
        </w:trPr>
        <w:tc>
          <w:tcPr>
            <w:tcW w:w="4500" w:type="dxa"/>
            <w:tcBorders>
              <w:top w:val="single" w:sz="4" w:space="0" w:color="auto"/>
              <w:left w:val="single" w:sz="4" w:space="0" w:color="auto"/>
              <w:bottom w:val="single" w:sz="4" w:space="0" w:color="auto"/>
              <w:right w:val="single" w:sz="4" w:space="0" w:color="auto"/>
            </w:tcBorders>
          </w:tcPr>
          <w:p w14:paraId="7165A32C" w14:textId="77777777" w:rsidR="00742D87" w:rsidRDefault="00742D87">
            <w:pPr>
              <w:pStyle w:val="BodyText"/>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tcPr>
          <w:p w14:paraId="6331B7E2" w14:textId="77777777" w:rsidR="00742D87" w:rsidRDefault="00742D87">
            <w:pPr>
              <w:pStyle w:val="BodyText"/>
              <w:rPr>
                <w:rFonts w:ascii="Arial" w:hAnsi="Arial" w:cs="Arial"/>
                <w:sz w:val="22"/>
                <w:szCs w:val="22"/>
              </w:rPr>
            </w:pPr>
          </w:p>
        </w:tc>
      </w:tr>
    </w:tbl>
    <w:p w14:paraId="0B2C0592" w14:textId="77777777" w:rsidR="00742D87" w:rsidRDefault="00742D87" w:rsidP="00742D87">
      <w:pPr>
        <w:pStyle w:val="BodyText"/>
        <w:rPr>
          <w:rFonts w:ascii="Arial" w:hAnsi="Arial" w:cs="Arial"/>
          <w:sz w:val="22"/>
          <w:szCs w:val="22"/>
        </w:rPr>
      </w:pPr>
    </w:p>
    <w:p w14:paraId="32DE587A" w14:textId="77777777" w:rsidR="00742D87" w:rsidRPr="00742D87" w:rsidRDefault="00742D87" w:rsidP="00742D87">
      <w:pPr>
        <w:pStyle w:val="BodyText"/>
        <w:spacing w:line="360" w:lineRule="auto"/>
        <w:rPr>
          <w:rFonts w:ascii="Arial" w:hAnsi="Arial" w:cs="Arial"/>
        </w:rPr>
      </w:pPr>
      <w:r w:rsidRPr="00742D87">
        <w:rPr>
          <w:rFonts w:ascii="Arial" w:hAnsi="Arial" w:cs="Arial"/>
        </w:rPr>
        <w:t xml:space="preserve">The Subcontractor confirms its authority to execute the within Release and Certificate of Final Payment as the proper releasor of the claims identified. </w:t>
      </w:r>
    </w:p>
    <w:p w14:paraId="16F52121" w14:textId="77777777" w:rsidR="00742D87" w:rsidRPr="00742D87" w:rsidRDefault="00742D87" w:rsidP="00742D87">
      <w:pPr>
        <w:pStyle w:val="BodyText"/>
        <w:spacing w:line="360" w:lineRule="auto"/>
        <w:rPr>
          <w:rFonts w:ascii="Arial" w:hAnsi="Arial" w:cs="Arial"/>
        </w:rPr>
      </w:pPr>
      <w:r w:rsidRPr="00742D87">
        <w:rPr>
          <w:rFonts w:ascii="Arial" w:hAnsi="Arial" w:cs="Arial"/>
        </w:rPr>
        <w:t>IN WITNESS WHERE OF the Subcontractor has executed this Release and Certificate of Final Payment under its corporate seal, attested by its authorized officer at this ____ day of _____________, 20__.</w:t>
      </w:r>
    </w:p>
    <w:p w14:paraId="5504BC8A" w14:textId="77777777" w:rsidR="00742D87" w:rsidRDefault="00742D87" w:rsidP="00742D87">
      <w:pPr>
        <w:pStyle w:val="BodyText"/>
        <w:rPr>
          <w:rFonts w:ascii="Arial" w:hAnsi="Arial" w:cs="Arial"/>
          <w:b/>
          <w:sz w:val="22"/>
          <w:szCs w:val="22"/>
        </w:rPr>
      </w:pPr>
    </w:p>
    <w:p w14:paraId="31C1D3E6" w14:textId="77777777" w:rsidR="00742D87" w:rsidRPr="00742D87" w:rsidRDefault="00742D87" w:rsidP="00742D87">
      <w:pPr>
        <w:pStyle w:val="BodyText"/>
        <w:ind w:left="2880" w:firstLine="720"/>
        <w:rPr>
          <w:rFonts w:ascii="Arial" w:hAnsi="Arial" w:cs="Arial"/>
        </w:rPr>
      </w:pPr>
    </w:p>
    <w:p w14:paraId="73EAE941" w14:textId="77777777" w:rsidR="00742D87" w:rsidRPr="00742D87" w:rsidRDefault="00742D87" w:rsidP="00742D87">
      <w:pPr>
        <w:pStyle w:val="BodyText"/>
        <w:ind w:left="3240" w:firstLine="1890"/>
        <w:rPr>
          <w:rFonts w:ascii="Arial" w:hAnsi="Arial" w:cs="Arial"/>
        </w:rPr>
      </w:pPr>
      <w:r w:rsidRPr="00742D87">
        <w:rPr>
          <w:rFonts w:ascii="Arial" w:hAnsi="Arial" w:cs="Arial"/>
        </w:rPr>
        <w:t>Per: _________________________________</w:t>
      </w:r>
    </w:p>
    <w:p w14:paraId="1603667D" w14:textId="77777777" w:rsidR="00742D87" w:rsidRPr="00742D87" w:rsidRDefault="00742D87" w:rsidP="00742D87">
      <w:pPr>
        <w:pStyle w:val="BodyText"/>
        <w:ind w:left="3240" w:firstLine="1890"/>
        <w:rPr>
          <w:rFonts w:ascii="Arial" w:hAnsi="Arial" w:cs="Arial"/>
        </w:rPr>
      </w:pPr>
    </w:p>
    <w:p w14:paraId="1B7F9743" w14:textId="77777777" w:rsidR="00216026" w:rsidRPr="00742D87" w:rsidRDefault="00742D87" w:rsidP="00742D87">
      <w:pPr>
        <w:pStyle w:val="BodyText"/>
        <w:ind w:left="3240" w:firstLine="1890"/>
      </w:pPr>
      <w:r w:rsidRPr="00742D87">
        <w:rPr>
          <w:rFonts w:ascii="Arial" w:hAnsi="Arial" w:cs="Arial"/>
        </w:rPr>
        <w:t>Per: _________________________________</w:t>
      </w:r>
    </w:p>
    <w:sectPr w:rsidR="00216026" w:rsidRPr="00742D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F9D2" w14:textId="77777777" w:rsidR="00DD39CB" w:rsidRDefault="00DD39CB" w:rsidP="00EE7D24">
      <w:r>
        <w:separator/>
      </w:r>
    </w:p>
  </w:endnote>
  <w:endnote w:type="continuationSeparator" w:id="0">
    <w:p w14:paraId="547F7A7C" w14:textId="77777777" w:rsidR="00DD39CB" w:rsidRDefault="00DD39CB" w:rsidP="00EE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65FD" w14:textId="77777777" w:rsidR="00EE7D24" w:rsidRDefault="00EE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1043" w14:textId="169564BB" w:rsidR="00EE7D24" w:rsidRPr="00EE7D24" w:rsidRDefault="00EE7D24" w:rsidP="00EE7D24">
    <w:pPr>
      <w:widowControl w:val="0"/>
      <w:tabs>
        <w:tab w:val="center" w:pos="4320"/>
        <w:tab w:val="right" w:pos="8640"/>
      </w:tabs>
      <w:rPr>
        <w:rFonts w:ascii="Arial" w:eastAsia="Times New Roman" w:hAnsi="Arial" w:cs="Arial"/>
        <w:snapToGrid w:val="0"/>
        <w:sz w:val="16"/>
        <w:szCs w:val="16"/>
      </w:rPr>
    </w:pPr>
    <w:bookmarkStart w:id="0" w:name="_Hlk124856725"/>
    <w:bookmarkStart w:id="1" w:name="_Hlk124856726"/>
    <w:r w:rsidRPr="00EE7D24">
      <w:rPr>
        <w:rFonts w:ascii="Arial" w:eastAsia="Times New Roman" w:hAnsi="Arial" w:cs="Arial"/>
        <w:snapToGrid w:val="0"/>
        <w:sz w:val="16"/>
        <w:szCs w:val="16"/>
      </w:rPr>
      <w:t>Effective Date:</w:t>
    </w:r>
    <w:bookmarkEnd w:id="0"/>
    <w:bookmarkEnd w:id="1"/>
    <w:r w:rsidR="001840E6" w:rsidRPr="001840E6">
      <w:rPr>
        <w:rFonts w:ascii="Arial" w:eastAsia="Times New Roman" w:hAnsi="Arial" w:cs="Arial"/>
        <w:snapToGrid w:val="0"/>
        <w:sz w:val="16"/>
        <w:szCs w:val="16"/>
      </w:rPr>
      <w:t xml:space="preserve"> </w:t>
    </w:r>
    <w:r w:rsidRPr="001840E6">
      <w:rPr>
        <w:rFonts w:ascii="Arial" w:eastAsia="Times New Roman" w:hAnsi="Arial" w:cs="Arial"/>
        <w:snapToGrid w:val="0"/>
        <w:sz w:val="16"/>
        <w:szCs w:val="16"/>
      </w:rPr>
      <w:t xml:space="preserve">January </w:t>
    </w:r>
    <w:r w:rsidR="001840E6" w:rsidRPr="001840E6">
      <w:rPr>
        <w:rFonts w:ascii="Arial" w:eastAsia="Times New Roman" w:hAnsi="Arial" w:cs="Arial"/>
        <w:snapToGrid w:val="0"/>
        <w:sz w:val="16"/>
        <w:szCs w:val="16"/>
      </w:rPr>
      <w:t>2023</w:t>
    </w:r>
  </w:p>
  <w:p w14:paraId="399CB50C" w14:textId="77777777" w:rsidR="00EE7D24" w:rsidRDefault="00EE7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AD8" w14:textId="77777777" w:rsidR="00EE7D24" w:rsidRDefault="00EE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4582" w14:textId="77777777" w:rsidR="00DD39CB" w:rsidRDefault="00DD39CB" w:rsidP="00EE7D24">
      <w:r>
        <w:separator/>
      </w:r>
    </w:p>
  </w:footnote>
  <w:footnote w:type="continuationSeparator" w:id="0">
    <w:p w14:paraId="5D927105" w14:textId="77777777" w:rsidR="00DD39CB" w:rsidRDefault="00DD39CB" w:rsidP="00EE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949C" w14:textId="77777777" w:rsidR="00EE7D24" w:rsidRDefault="00EE7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1039" w14:textId="77777777" w:rsidR="00EE7D24" w:rsidRDefault="00EE7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DF22" w14:textId="77777777" w:rsidR="00EE7D24" w:rsidRDefault="00EE7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87"/>
    <w:rsid w:val="001840E6"/>
    <w:rsid w:val="00216026"/>
    <w:rsid w:val="002B7B21"/>
    <w:rsid w:val="005F3A30"/>
    <w:rsid w:val="00695096"/>
    <w:rsid w:val="00742D87"/>
    <w:rsid w:val="0083477D"/>
    <w:rsid w:val="00A57500"/>
    <w:rsid w:val="00B85E7A"/>
    <w:rsid w:val="00C4714A"/>
    <w:rsid w:val="00D57A6E"/>
    <w:rsid w:val="00DD39CB"/>
    <w:rsid w:val="00ED1FEE"/>
    <w:rsid w:val="00E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CB9E"/>
  <w15:chartTrackingRefBased/>
  <w15:docId w15:val="{7EA05ADC-22D5-4DB3-BBB0-7BB6FA7A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87"/>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42D87"/>
    <w:pPr>
      <w:spacing w:after="120"/>
    </w:pPr>
  </w:style>
  <w:style w:type="character" w:customStyle="1" w:styleId="BodyTextChar">
    <w:name w:val="Body Text Char"/>
    <w:basedOn w:val="DefaultParagraphFont"/>
    <w:link w:val="BodyText"/>
    <w:rsid w:val="00742D87"/>
    <w:rPr>
      <w:rFonts w:ascii="Times New Roman" w:eastAsia="SimSun" w:hAnsi="Times New Roman" w:cs="Times New Roman"/>
      <w:sz w:val="20"/>
      <w:szCs w:val="20"/>
    </w:rPr>
  </w:style>
  <w:style w:type="paragraph" w:customStyle="1" w:styleId="MTBody">
    <w:name w:val="MTBody"/>
    <w:basedOn w:val="Normal"/>
    <w:rsid w:val="00742D87"/>
    <w:pPr>
      <w:spacing w:after="240"/>
    </w:pPr>
    <w:rPr>
      <w:rFonts w:eastAsia="Times New Roman"/>
      <w:sz w:val="24"/>
      <w:lang w:val="en-CA"/>
    </w:rPr>
  </w:style>
  <w:style w:type="paragraph" w:styleId="Header">
    <w:name w:val="header"/>
    <w:basedOn w:val="Normal"/>
    <w:link w:val="HeaderChar"/>
    <w:uiPriority w:val="99"/>
    <w:unhideWhenUsed/>
    <w:rsid w:val="00EE7D24"/>
    <w:pPr>
      <w:tabs>
        <w:tab w:val="center" w:pos="4680"/>
        <w:tab w:val="right" w:pos="9360"/>
      </w:tabs>
    </w:pPr>
  </w:style>
  <w:style w:type="character" w:customStyle="1" w:styleId="HeaderChar">
    <w:name w:val="Header Char"/>
    <w:basedOn w:val="DefaultParagraphFont"/>
    <w:link w:val="Header"/>
    <w:uiPriority w:val="99"/>
    <w:rsid w:val="00EE7D24"/>
    <w:rPr>
      <w:rFonts w:ascii="Times New Roman" w:eastAsia="SimSun" w:hAnsi="Times New Roman" w:cs="Times New Roman"/>
      <w:sz w:val="20"/>
      <w:szCs w:val="20"/>
    </w:rPr>
  </w:style>
  <w:style w:type="paragraph" w:styleId="Footer">
    <w:name w:val="footer"/>
    <w:basedOn w:val="Normal"/>
    <w:link w:val="FooterChar"/>
    <w:uiPriority w:val="99"/>
    <w:unhideWhenUsed/>
    <w:rsid w:val="00EE7D24"/>
    <w:pPr>
      <w:tabs>
        <w:tab w:val="center" w:pos="4680"/>
        <w:tab w:val="right" w:pos="9360"/>
      </w:tabs>
    </w:pPr>
  </w:style>
  <w:style w:type="character" w:customStyle="1" w:styleId="FooterChar">
    <w:name w:val="Footer Char"/>
    <w:basedOn w:val="DefaultParagraphFont"/>
    <w:link w:val="Footer"/>
    <w:uiPriority w:val="99"/>
    <w:rsid w:val="00EE7D24"/>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5365">
      <w:bodyDiv w:val="1"/>
      <w:marLeft w:val="0"/>
      <w:marRight w:val="0"/>
      <w:marTop w:val="0"/>
      <w:marBottom w:val="0"/>
      <w:divBdr>
        <w:top w:val="none" w:sz="0" w:space="0" w:color="auto"/>
        <w:left w:val="none" w:sz="0" w:space="0" w:color="auto"/>
        <w:bottom w:val="none" w:sz="0" w:space="0" w:color="auto"/>
        <w:right w:val="none" w:sz="0" w:space="0" w:color="auto"/>
      </w:divBdr>
    </w:div>
    <w:div w:id="1962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9a2604a85445078887e588d64dd863 xmlns="46dd54c5-f627-4898-92ee-d5c1aeb7f653">
      <Terms xmlns="http://schemas.microsoft.com/office/infopath/2007/PartnerControls"/>
    </n49a2604a85445078887e588d64dd863>
    <Start_x0020_Date_x0020_CS xmlns="46dd54c5-f627-4898-92ee-d5c1aeb7f653" xsi:nil="true"/>
    <a8b19d51b76d492ca896908a910e05e3 xmlns="46dd54c5-f627-4898-92ee-d5c1aeb7f653">
      <Terms xmlns="http://schemas.microsoft.com/office/infopath/2007/PartnerControls"/>
    </a8b19d51b76d492ca896908a910e05e3>
    <Business_x0020_Topic_x0020_CS xmlns="46dd54c5-f627-4898-92ee-d5c1aeb7f653" xsi:nil="true"/>
    <p90c4dad5e154d1daab1377dea1c980c xmlns="46dd54c5-f627-4898-92ee-d5c1aeb7f653">
      <Terms xmlns="http://schemas.microsoft.com/office/infopath/2007/PartnerControls"/>
    </p90c4dad5e154d1daab1377dea1c980c>
    <o2f1138bd4bf404e8d08acd04b203c7a xmlns="46dd54c5-f627-4898-92ee-d5c1aeb7f653">
      <Terms xmlns="http://schemas.microsoft.com/office/infopath/2007/PartnerControls"/>
    </o2f1138bd4bf404e8d08acd04b203c7a>
    <Assigned_x0020_to_x0020_CS xmlns="46dd54c5-f627-4898-92ee-d5c1aeb7f653">
      <UserInfo>
        <DisplayName/>
        <AccountId xsi:nil="true"/>
        <AccountType/>
      </UserInfo>
    </Assigned_x0020_to_x0020_CS>
    <m2eb2c51f9024c998cc91ecc883174c5 xmlns="46dd54c5-f627-4898-92ee-d5c1aeb7f653">
      <Terms xmlns="http://schemas.microsoft.com/office/infopath/2007/PartnerControls"/>
    </m2eb2c51f9024c998cc91ecc883174c5>
    <End_x0020_Date_x0020_CS xmlns="46dd54c5-f627-4898-92ee-d5c1aeb7f653" xsi:nil="true"/>
    <m6e42bebd26c4167b0b979f524120dad xmlns="46dd54c5-f627-4898-92ee-d5c1aeb7f653">
      <Terms xmlns="http://schemas.microsoft.com/office/infopath/2007/PartnerControls"/>
    </m6e42bebd26c4167b0b979f524120dad>
    <Description_x0020_CS xmlns="46dd54c5-f627-4898-92ee-d5c1aeb7f653" xsi:nil="true"/>
    <TaxCatchAll xmlns="46dd54c5-f627-4898-92ee-d5c1aeb7f6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8aa0150-0730-4a2d-8cbc-9fbd3999f6b1" ContentTypeId="0x0101005284DE9F5F1B904BBFC6B119ABE57282" PreviousValue="false"/>
</file>

<file path=customXml/item4.xml><?xml version="1.0" encoding="utf-8"?>
<ct:contentTypeSchema xmlns:ct="http://schemas.microsoft.com/office/2006/metadata/contentType" xmlns:ma="http://schemas.microsoft.com/office/2006/metadata/properties/metaAttributes" ct:_="" ma:_="" ma:contentTypeName="Document CS" ma:contentTypeID="0x0101005284DE9F5F1B904BBFC6B119ABE5728200469DF6CA112E024594BC5B48FB4393C2" ma:contentTypeVersion="3" ma:contentTypeDescription="" ma:contentTypeScope="" ma:versionID="50a1a4163b034343f5da1035e411df1d">
  <xsd:schema xmlns:xsd="http://www.w3.org/2001/XMLSchema" xmlns:xs="http://www.w3.org/2001/XMLSchema" xmlns:p="http://schemas.microsoft.com/office/2006/metadata/properties" xmlns:ns2="46dd54c5-f627-4898-92ee-d5c1aeb7f653" targetNamespace="http://schemas.microsoft.com/office/2006/metadata/properties" ma:root="true" ma:fieldsID="56435c49e914e0014508ebd17500aa56" ns2:_="">
    <xsd:import namespace="46dd54c5-f627-4898-92ee-d5c1aeb7f653"/>
    <xsd:element name="properties">
      <xsd:complexType>
        <xsd:sequence>
          <xsd:element name="documentManagement">
            <xsd:complexType>
              <xsd:all>
                <xsd:element ref="ns2:Description_x0020_CS" minOccurs="0"/>
                <xsd:element ref="ns2:Business_x0020_Topic_x0020_CS" minOccurs="0"/>
                <xsd:element ref="ns2:Assigned_x0020_to_x0020_CS" minOccurs="0"/>
                <xsd:element ref="ns2:Start_x0020_Date_x0020_CS" minOccurs="0"/>
                <xsd:element ref="ns2:End_x0020_Date_x0020_CS" minOccurs="0"/>
                <xsd:element ref="ns2:TaxCatchAll" minOccurs="0"/>
                <xsd:element ref="ns2:m6e42bebd26c4167b0b979f524120dad" minOccurs="0"/>
                <xsd:element ref="ns2:TaxCatchAllLabel" minOccurs="0"/>
                <xsd:element ref="ns2:o2f1138bd4bf404e8d08acd04b203c7a" minOccurs="0"/>
                <xsd:element ref="ns2:a8b19d51b76d492ca896908a910e05e3" minOccurs="0"/>
                <xsd:element ref="ns2:m2eb2c51f9024c998cc91ecc883174c5" minOccurs="0"/>
                <xsd:element ref="ns2:p90c4dad5e154d1daab1377dea1c980c" minOccurs="0"/>
                <xsd:element ref="ns2:n49a2604a85445078887e588d64dd8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4c5-f627-4898-92ee-d5c1aeb7f653" elementFormDefault="qualified">
    <xsd:import namespace="http://schemas.microsoft.com/office/2006/documentManagement/types"/>
    <xsd:import namespace="http://schemas.microsoft.com/office/infopath/2007/PartnerControls"/>
    <xsd:element name="Description_x0020_CS" ma:index="3" nillable="true" ma:displayName="Description CS" ma:internalName="Description_x0020_CS">
      <xsd:simpleType>
        <xsd:restriction base="dms:Note">
          <xsd:maxLength value="255"/>
        </xsd:restriction>
      </xsd:simpleType>
    </xsd:element>
    <xsd:element name="Business_x0020_Topic_x0020_CS" ma:index="4" nillable="true" ma:displayName="Business Topic CS" ma:format="Dropdown" ma:internalName="Business_x0020_Topic_x0020_CS">
      <xsd:simpleType>
        <xsd:restriction base="dms:Choice">
          <xsd:enumeration value="To be populated by the site manager"/>
        </xsd:restriction>
      </xsd:simpleType>
    </xsd:element>
    <xsd:element name="Assigned_x0020_to_x0020_CS" ma:index="7" nillable="true" ma:displayName="Assigned to CS" ma:indexed="true" ma:list="UserInfo" ma:SharePointGroup="0" ma:internalName="Assigned_x0020_to_x0020_C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_x0020_Date_x0020_CS" ma:index="9" nillable="true" ma:displayName="Start Date CS" ma:format="DateOnly" ma:internalName="Start_x0020_Date_x0020_CS">
      <xsd:simpleType>
        <xsd:restriction base="dms:DateTime"/>
      </xsd:simpleType>
    </xsd:element>
    <xsd:element name="End_x0020_Date_x0020_CS" ma:index="10" nillable="true" ma:displayName="End Date CS" ma:format="DateOnly" ma:internalName="End_x0020_Date_x0020_CS">
      <xsd:simpleType>
        <xsd:restriction base="dms:DateTime"/>
      </xsd:simpleType>
    </xsd:element>
    <xsd:element name="TaxCatchAll" ma:index="13" nillable="true" ma:displayName="Taxonomy Catch All Column" ma:hidden="true" ma:list="{82e76953-9051-4ddb-bce3-9039d9c6c6af}" ma:internalName="TaxCatchAll" ma:showField="CatchAllData" ma:web="8bb0c30c-0416-4c8e-af55-f36c4a78f14a">
      <xsd:complexType>
        <xsd:complexContent>
          <xsd:extension base="dms:MultiChoiceLookup">
            <xsd:sequence>
              <xsd:element name="Value" type="dms:Lookup" maxOccurs="unbounded" minOccurs="0" nillable="true"/>
            </xsd:sequence>
          </xsd:extension>
        </xsd:complexContent>
      </xsd:complexType>
    </xsd:element>
    <xsd:element name="m6e42bebd26c4167b0b979f524120dad" ma:index="14" nillable="true" ma:taxonomy="true" ma:internalName="m6e42bebd26c4167b0b979f524120dad" ma:taxonomyFieldName="Client_x0020_CS" ma:displayName="Client CS" ma:default="" ma:fieldId="{66e42beb-d26c-4167-b0b9-79f524120dad}" ma:sspId="b8aa0150-0730-4a2d-8cbc-9fbd3999f6b1" ma:termSetId="1851fadb-00c1-4ec2-993b-dabfd9024771"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82e76953-9051-4ddb-bce3-9039d9c6c6af}" ma:internalName="TaxCatchAllLabel" ma:readOnly="true" ma:showField="CatchAllDataLabel" ma:web="8bb0c30c-0416-4c8e-af55-f36c4a78f14a">
      <xsd:complexType>
        <xsd:complexContent>
          <xsd:extension base="dms:MultiChoiceLookup">
            <xsd:sequence>
              <xsd:element name="Value" type="dms:Lookup" maxOccurs="unbounded" minOccurs="0" nillable="true"/>
            </xsd:sequence>
          </xsd:extension>
        </xsd:complexContent>
      </xsd:complexType>
    </xsd:element>
    <xsd:element name="o2f1138bd4bf404e8d08acd04b203c7a" ma:index="17" nillable="true" ma:taxonomy="true" ma:internalName="o2f1138bd4bf404e8d08acd04b203c7a" ma:taxonomyFieldName="Document_x0020_Type_x0020_CS" ma:displayName="Document Type CS" ma:default="" ma:fieldId="{82f1138b-d4bf-404e-8d08-acd04b203c7a}" ma:sspId="b8aa0150-0730-4a2d-8cbc-9fbd3999f6b1" ma:termSetId="99a5667a-af78-42f2-941a-ecdc33bda74b" ma:anchorId="00000000-0000-0000-0000-000000000000" ma:open="false" ma:isKeyword="false">
      <xsd:complexType>
        <xsd:sequence>
          <xsd:element ref="pc:Terms" minOccurs="0" maxOccurs="1"/>
        </xsd:sequence>
      </xsd:complexType>
    </xsd:element>
    <xsd:element name="a8b19d51b76d492ca896908a910e05e3" ma:index="20" nillable="true" ma:taxonomy="true" ma:internalName="a8b19d51b76d492ca896908a910e05e3" ma:taxonomyFieldName="Location_x0020_CS" ma:displayName="Location CS" ma:default="" ma:fieldId="{a8b19d51-b76d-492c-a896-908a910e05e3}" ma:sspId="b8aa0150-0730-4a2d-8cbc-9fbd3999f6b1" ma:termSetId="400e7c57-cd54-4628-a13b-863a1d441d28" ma:anchorId="00000000-0000-0000-0000-000000000000" ma:open="false" ma:isKeyword="false">
      <xsd:complexType>
        <xsd:sequence>
          <xsd:element ref="pc:Terms" minOccurs="0" maxOccurs="1"/>
        </xsd:sequence>
      </xsd:complexType>
    </xsd:element>
    <xsd:element name="m2eb2c51f9024c998cc91ecc883174c5" ma:index="22" nillable="true" ma:taxonomy="true" ma:internalName="m2eb2c51f9024c998cc91ecc883174c5" ma:taxonomyFieldName="Project_x0020_CS" ma:displayName="Project CS" ma:default="" ma:fieldId="{62eb2c51-f902-4c99-8cc9-1ecc883174c5}" ma:sspId="b8aa0150-0730-4a2d-8cbc-9fbd3999f6b1" ma:termSetId="8236c2f4-1b25-4db3-986a-9f4233753098" ma:anchorId="00000000-0000-0000-0000-000000000000" ma:open="false" ma:isKeyword="false">
      <xsd:complexType>
        <xsd:sequence>
          <xsd:element ref="pc:Terms" minOccurs="0" maxOccurs="1"/>
        </xsd:sequence>
      </xsd:complexType>
    </xsd:element>
    <xsd:element name="p90c4dad5e154d1daab1377dea1c980c" ma:index="23" nillable="true" ma:taxonomy="true" ma:internalName="p90c4dad5e154d1daab1377dea1c980c" ma:taxonomyFieldName="Audience_x0020_CS" ma:displayName="Audience CS" ma:default="" ma:fieldId="{990c4dad-5e15-4d1d-aab1-377dea1c980c}" ma:taxonomyMulti="true" ma:sspId="b8aa0150-0730-4a2d-8cbc-9fbd3999f6b1" ma:termSetId="4edf6eae-3c68-48e4-8b4a-76a1e280c4c1" ma:anchorId="00000000-0000-0000-0000-000000000000" ma:open="false" ma:isKeyword="false">
      <xsd:complexType>
        <xsd:sequence>
          <xsd:element ref="pc:Terms" minOccurs="0" maxOccurs="1"/>
        </xsd:sequence>
      </xsd:complexType>
    </xsd:element>
    <xsd:element name="n49a2604a85445078887e588d64dd863" ma:index="27" nillable="true" ma:taxonomy="true" ma:internalName="n49a2604a85445078887e588d64dd863" ma:taxonomyFieldName="Vendor_x0020_CS" ma:displayName="Vendor CS" ma:default="" ma:fieldId="{749a2604-a854-4507-8887-e588d64dd863}" ma:sspId="b8aa0150-0730-4a2d-8cbc-9fbd3999f6b1" ma:termSetId="233478c0-ef82-44bb-93ac-641971ff87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36A13-BC02-4E9D-819F-25EB371FA18E}">
  <ds:schemaRefs>
    <ds:schemaRef ds:uri="http://schemas.microsoft.com/office/2006/metadata/properties"/>
    <ds:schemaRef ds:uri="http://schemas.microsoft.com/office/infopath/2007/PartnerControls"/>
    <ds:schemaRef ds:uri="46dd54c5-f627-4898-92ee-d5c1aeb7f653"/>
  </ds:schemaRefs>
</ds:datastoreItem>
</file>

<file path=customXml/itemProps2.xml><?xml version="1.0" encoding="utf-8"?>
<ds:datastoreItem xmlns:ds="http://schemas.openxmlformats.org/officeDocument/2006/customXml" ds:itemID="{CE3D585C-C813-4B0F-BE0D-A4397E16FF35}">
  <ds:schemaRefs>
    <ds:schemaRef ds:uri="http://schemas.microsoft.com/sharepoint/v3/contenttype/forms"/>
  </ds:schemaRefs>
</ds:datastoreItem>
</file>

<file path=customXml/itemProps3.xml><?xml version="1.0" encoding="utf-8"?>
<ds:datastoreItem xmlns:ds="http://schemas.openxmlformats.org/officeDocument/2006/customXml" ds:itemID="{24B008F0-78DF-40C7-9015-BB45B4566753}">
  <ds:schemaRefs>
    <ds:schemaRef ds:uri="Microsoft.SharePoint.Taxonomy.ContentTypeSync"/>
  </ds:schemaRefs>
</ds:datastoreItem>
</file>

<file path=customXml/itemProps4.xml><?xml version="1.0" encoding="utf-8"?>
<ds:datastoreItem xmlns:ds="http://schemas.openxmlformats.org/officeDocument/2006/customXml" ds:itemID="{8FB9FEF3-24BD-44DF-87C5-967BBB73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4c5-f627-4898-92ee-d5c1aeb7f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ClearStream Energy Services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Murphy</dc:creator>
  <cp:keywords/>
  <dc:description/>
  <cp:lastModifiedBy>Cindy McEwan</cp:lastModifiedBy>
  <cp:revision>5</cp:revision>
  <dcterms:created xsi:type="dcterms:W3CDTF">2021-12-15T18:27:00Z</dcterms:created>
  <dcterms:modified xsi:type="dcterms:W3CDTF">2023-01-28T00:17:00Z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0x0101005284DE9F5F1B904BBFC6B119ABE5728200469DF6CA112E024594BC5B48FB4393C2</vt:lpwstr>
  </property>
</Properties>
</file>