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92C6" w14:textId="77777777" w:rsidR="00E11ACF" w:rsidRDefault="00E11ACF" w:rsidP="00FE2D4A">
      <w:pPr>
        <w:pStyle w:val="StandardL3"/>
        <w:numPr>
          <w:ilvl w:val="0"/>
          <w:numId w:val="0"/>
        </w:numPr>
        <w:tabs>
          <w:tab w:val="left" w:pos="3645"/>
        </w:tabs>
        <w:spacing w:after="0"/>
        <w:rPr>
          <w:b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4585"/>
        <w:gridCol w:w="270"/>
        <w:gridCol w:w="5225"/>
      </w:tblGrid>
      <w:tr w:rsidR="001439C0" w14:paraId="2C800AB5" w14:textId="77777777" w:rsidTr="7DDEA1C1">
        <w:tc>
          <w:tcPr>
            <w:tcW w:w="10080" w:type="dxa"/>
            <w:gridSpan w:val="3"/>
          </w:tcPr>
          <w:p w14:paraId="6A391FA6" w14:textId="07FF55DE" w:rsidR="001439C0" w:rsidRDefault="001439C0" w:rsidP="00FE2D4A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CHANGE REJECTION NOTICE</w:t>
            </w:r>
          </w:p>
        </w:tc>
      </w:tr>
      <w:tr w:rsidR="00E11ACF" w14:paraId="68E5CA05" w14:textId="77777777" w:rsidTr="7DDEA1C1">
        <w:tc>
          <w:tcPr>
            <w:tcW w:w="4585" w:type="dxa"/>
          </w:tcPr>
          <w:p w14:paraId="47278EB5" w14:textId="77777777" w:rsidR="00E11ACF" w:rsidRP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00E11ACF">
              <w:rPr>
                <w:rFonts w:ascii="Arial" w:hAnsi="Arial" w:cs="Arial"/>
                <w:sz w:val="20"/>
                <w:szCs w:val="20"/>
              </w:rPr>
              <w:t>Originator:</w:t>
            </w:r>
          </w:p>
        </w:tc>
        <w:tc>
          <w:tcPr>
            <w:tcW w:w="5495" w:type="dxa"/>
            <w:gridSpan w:val="2"/>
          </w:tcPr>
          <w:p w14:paraId="539A7E22" w14:textId="4C168857" w:rsidR="00E11ACF" w:rsidRP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7DDEA1C1">
              <w:rPr>
                <w:rFonts w:ascii="Arial" w:hAnsi="Arial" w:cs="Arial"/>
                <w:sz w:val="20"/>
                <w:szCs w:val="20"/>
              </w:rPr>
              <w:t>C</w:t>
            </w:r>
            <w:r w:rsidR="4C14E3A3" w:rsidRPr="7DDEA1C1">
              <w:rPr>
                <w:rFonts w:ascii="Arial" w:hAnsi="Arial" w:cs="Arial"/>
                <w:sz w:val="20"/>
                <w:szCs w:val="20"/>
              </w:rPr>
              <w:t xml:space="preserve">hange </w:t>
            </w:r>
            <w:r w:rsidRPr="7DDEA1C1">
              <w:rPr>
                <w:rFonts w:ascii="Arial" w:hAnsi="Arial" w:cs="Arial"/>
                <w:sz w:val="20"/>
                <w:szCs w:val="20"/>
              </w:rPr>
              <w:t>R</w:t>
            </w:r>
            <w:r w:rsidR="3F7B3DCC" w:rsidRPr="7DDEA1C1">
              <w:rPr>
                <w:rFonts w:ascii="Arial" w:hAnsi="Arial" w:cs="Arial"/>
                <w:sz w:val="20"/>
                <w:szCs w:val="20"/>
              </w:rPr>
              <w:t>equest Number</w:t>
            </w:r>
            <w:r w:rsidRPr="7DDEA1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1ACF" w14:paraId="07E5ACD2" w14:textId="77777777" w:rsidTr="7DDEA1C1">
        <w:tc>
          <w:tcPr>
            <w:tcW w:w="4585" w:type="dxa"/>
          </w:tcPr>
          <w:p w14:paraId="528422B1" w14:textId="77777777" w:rsidR="00E11ACF" w:rsidRP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00E11AC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495" w:type="dxa"/>
            <w:gridSpan w:val="2"/>
          </w:tcPr>
          <w:p w14:paraId="3233CA53" w14:textId="1FF6B998" w:rsidR="00E11ACF" w:rsidRPr="00E11ACF" w:rsidRDefault="75D103F1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7DDEA1C1">
              <w:rPr>
                <w:rFonts w:ascii="Arial" w:hAnsi="Arial" w:cs="Arial"/>
                <w:sz w:val="20"/>
                <w:szCs w:val="20"/>
              </w:rPr>
              <w:t>Subcontract</w:t>
            </w:r>
            <w:r w:rsidR="00E11ACF" w:rsidRPr="7DDEA1C1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</w:tr>
      <w:tr w:rsidR="00E11ACF" w14:paraId="3AA979CB" w14:textId="77777777" w:rsidTr="7DDEA1C1">
        <w:tc>
          <w:tcPr>
            <w:tcW w:w="4585" w:type="dxa"/>
          </w:tcPr>
          <w:p w14:paraId="11239F87" w14:textId="77777777" w:rsidR="00E11ACF" w:rsidRP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00E11ACF">
              <w:rPr>
                <w:rFonts w:ascii="Arial" w:hAnsi="Arial" w:cs="Arial"/>
                <w:sz w:val="20"/>
                <w:szCs w:val="20"/>
              </w:rPr>
              <w:t>Subcontractor:</w:t>
            </w:r>
          </w:p>
        </w:tc>
        <w:tc>
          <w:tcPr>
            <w:tcW w:w="5495" w:type="dxa"/>
            <w:gridSpan w:val="2"/>
          </w:tcPr>
          <w:p w14:paraId="1EABAA1A" w14:textId="61FBA48B" w:rsidR="00E11ACF" w:rsidRPr="00E11ACF" w:rsidRDefault="5C37562D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7DDEA1C1">
              <w:rPr>
                <w:rFonts w:ascii="Arial" w:hAnsi="Arial" w:cs="Arial"/>
                <w:sz w:val="20"/>
                <w:szCs w:val="20"/>
              </w:rPr>
              <w:t>Change</w:t>
            </w:r>
            <w:r w:rsidR="4642DF23" w:rsidRPr="7DDEA1C1">
              <w:rPr>
                <w:rFonts w:ascii="Arial" w:hAnsi="Arial" w:cs="Arial"/>
                <w:sz w:val="20"/>
                <w:szCs w:val="20"/>
              </w:rPr>
              <w:t xml:space="preserve"> Notice</w:t>
            </w:r>
            <w:r w:rsidR="00E11ACF" w:rsidRPr="7DDEA1C1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</w:tr>
      <w:tr w:rsidR="00E11ACF" w14:paraId="46871965" w14:textId="77777777" w:rsidTr="7DDEA1C1">
        <w:tc>
          <w:tcPr>
            <w:tcW w:w="10080" w:type="dxa"/>
            <w:gridSpan w:val="3"/>
          </w:tcPr>
          <w:p w14:paraId="12B22C21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References:</w:t>
            </w:r>
          </w:p>
          <w:p w14:paraId="5853971F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975C0" w14:textId="77777777" w:rsidR="00E11ACF" w:rsidRP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ACF" w14:paraId="18FA0411" w14:textId="77777777" w:rsidTr="7DDEA1C1">
        <w:tc>
          <w:tcPr>
            <w:tcW w:w="10080" w:type="dxa"/>
            <w:gridSpan w:val="3"/>
          </w:tcPr>
          <w:p w14:paraId="47E61EF1" w14:textId="40F2C866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 w:rsidRPr="7DDEA1C1">
              <w:rPr>
                <w:rFonts w:ascii="Arial" w:hAnsi="Arial" w:cs="Arial"/>
                <w:sz w:val="20"/>
                <w:szCs w:val="20"/>
              </w:rPr>
              <w:t>The proposed change included within the above Change Request is rejected for the following reason(s)</w:t>
            </w:r>
            <w:r w:rsidR="0D61C558" w:rsidRPr="7DDEA1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3DE8ED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DC315" w14:textId="77777777" w:rsidR="00E11ACF" w:rsidRDefault="00E11ACF" w:rsidP="00E11AC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 w:rsidRPr="00F036C1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>
              <w:rPr>
                <w:rFonts w:ascii="Arial" w:hAnsi="Arial" w:cs="Arial"/>
                <w:sz w:val="20"/>
                <w:szCs w:val="20"/>
              </w:rPr>
              <w:t>is not a change.</w:t>
            </w:r>
          </w:p>
          <w:p w14:paraId="1CD1E78E" w14:textId="77777777" w:rsidR="00E11ACF" w:rsidRDefault="00E11ACF" w:rsidP="00E11AC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proposed change does not satisfy the change acceptability criteria.</w:t>
            </w:r>
          </w:p>
          <w:p w14:paraId="3BACEDDB" w14:textId="77777777" w:rsidR="00E11ACF" w:rsidRDefault="00E11ACF" w:rsidP="00E11ACF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510"/>
              </w:tabs>
              <w:spacing w:line="495" w:lineRule="auto"/>
              <w:ind w:right="526" w:hanging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Other.</w:t>
            </w:r>
          </w:p>
          <w:p w14:paraId="742DB808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ACF" w14:paraId="365AAD09" w14:textId="77777777" w:rsidTr="7DDEA1C1">
        <w:tc>
          <w:tcPr>
            <w:tcW w:w="10080" w:type="dxa"/>
            <w:gridSpan w:val="3"/>
          </w:tcPr>
          <w:p w14:paraId="4A7ACF13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Comments;</w:t>
            </w:r>
          </w:p>
          <w:p w14:paraId="6466F001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249FA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CE013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D1417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8925D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3FC17" w14:textId="77777777" w:rsidR="00E11ACF" w:rsidRDefault="00E11ACF" w:rsidP="00E11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895" w:rsidRPr="00E244D3" w14:paraId="7E1F8D8F" w14:textId="77777777" w:rsidTr="7DDEA1C1">
        <w:trPr>
          <w:trHeight w:val="395"/>
        </w:trPr>
        <w:tc>
          <w:tcPr>
            <w:tcW w:w="4855" w:type="dxa"/>
            <w:gridSpan w:val="2"/>
          </w:tcPr>
          <w:p w14:paraId="4FAD1254" w14:textId="338F15BC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  <w:r w:rsidRPr="7DDEA1C1">
              <w:rPr>
                <w:rFonts w:ascii="Arial" w:hAnsi="Arial" w:cs="Arial"/>
                <w:sz w:val="20"/>
                <w:szCs w:val="20"/>
              </w:rPr>
              <w:t xml:space="preserve">Issued for and on behalf of </w:t>
            </w:r>
            <w:r w:rsidR="78C41C11" w:rsidRPr="7DDEA1C1">
              <w:rPr>
                <w:rFonts w:ascii="Arial" w:hAnsi="Arial" w:cs="Arial"/>
                <w:sz w:val="20"/>
                <w:szCs w:val="20"/>
              </w:rPr>
              <w:t>FLINT Corp.</w:t>
            </w:r>
          </w:p>
          <w:p w14:paraId="3DA4F51C" w14:textId="77777777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0FC8" w14:textId="77777777" w:rsidR="000A6895" w:rsidRPr="00E244D3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72D658F9" w14:textId="77777777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by and on behalf of Subcontractor:</w:t>
            </w:r>
          </w:p>
          <w:p w14:paraId="24204943" w14:textId="77777777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74C1C" w14:textId="77777777" w:rsidR="000A6895" w:rsidRPr="00E244D3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895" w:rsidRPr="00E244D3" w14:paraId="3BAAB3B4" w14:textId="77777777" w:rsidTr="7DDEA1C1">
        <w:tc>
          <w:tcPr>
            <w:tcW w:w="4855" w:type="dxa"/>
            <w:gridSpan w:val="2"/>
          </w:tcPr>
          <w:p w14:paraId="1B869A6B" w14:textId="26DDF9D7" w:rsidR="000A6895" w:rsidRDefault="7F10198C" w:rsidP="000A6895">
            <w:pPr>
              <w:rPr>
                <w:rFonts w:ascii="Arial" w:hAnsi="Arial" w:cs="Arial"/>
                <w:sz w:val="20"/>
                <w:szCs w:val="20"/>
              </w:rPr>
            </w:pPr>
            <w:r w:rsidRPr="7DDEA1C1">
              <w:rPr>
                <w:rFonts w:ascii="Arial" w:hAnsi="Arial" w:cs="Arial"/>
                <w:sz w:val="20"/>
                <w:szCs w:val="20"/>
              </w:rPr>
              <w:t>FLINT Corp.</w:t>
            </w:r>
            <w:r w:rsidR="000A6895" w:rsidRPr="7DDEA1C1">
              <w:rPr>
                <w:rFonts w:ascii="Arial" w:hAnsi="Arial" w:cs="Arial"/>
                <w:sz w:val="20"/>
                <w:szCs w:val="20"/>
              </w:rPr>
              <w:t xml:space="preserve"> Representative:</w:t>
            </w:r>
          </w:p>
          <w:p w14:paraId="15DEAAE7" w14:textId="77777777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F23F5" w14:textId="77777777" w:rsidR="000A6895" w:rsidRPr="00E244D3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69231EC8" w14:textId="77777777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Subcontractors’ Representative:</w:t>
            </w:r>
          </w:p>
          <w:p w14:paraId="0360C204" w14:textId="77777777" w:rsidR="000A6895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C163" w14:textId="77777777" w:rsidR="000A6895" w:rsidRPr="00E244D3" w:rsidRDefault="000A6895" w:rsidP="000A68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ACF" w:rsidRPr="00E244D3" w14:paraId="1FA34311" w14:textId="77777777" w:rsidTr="7DDEA1C1">
        <w:tc>
          <w:tcPr>
            <w:tcW w:w="4855" w:type="dxa"/>
            <w:gridSpan w:val="2"/>
          </w:tcPr>
          <w:p w14:paraId="1EBCD7D6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4DB0DF3E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137B3" w14:textId="77777777" w:rsidR="00E11ACF" w:rsidRPr="00E244D3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33729044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4D154A0F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6F49F" w14:textId="77777777" w:rsidR="00E11ACF" w:rsidRPr="00E244D3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ACF" w:rsidRPr="00E244D3" w14:paraId="6DA359F4" w14:textId="77777777" w:rsidTr="7DDEA1C1">
        <w:tc>
          <w:tcPr>
            <w:tcW w:w="4855" w:type="dxa"/>
            <w:gridSpan w:val="2"/>
          </w:tcPr>
          <w:p w14:paraId="5550ABB5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2D81201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75C46" w14:textId="77777777" w:rsidR="00E11ACF" w:rsidRPr="00E244D3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</w:tcPr>
          <w:p w14:paraId="14DBADD8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AA8E4BA" w14:textId="77777777" w:rsidR="00E11ACF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B8252" w14:textId="77777777" w:rsidR="00E11ACF" w:rsidRPr="00E244D3" w:rsidRDefault="00E11ACF" w:rsidP="00CA3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EE180" w14:textId="77777777" w:rsidR="00216026" w:rsidRDefault="00216026"/>
    <w:sectPr w:rsidR="002160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996C" w14:textId="77777777" w:rsidR="00A35212" w:rsidRDefault="00A35212" w:rsidP="00A35212">
      <w:pPr>
        <w:spacing w:after="0" w:line="240" w:lineRule="auto"/>
      </w:pPr>
      <w:r>
        <w:separator/>
      </w:r>
    </w:p>
  </w:endnote>
  <w:endnote w:type="continuationSeparator" w:id="0">
    <w:p w14:paraId="51AB0A36" w14:textId="77777777" w:rsidR="00A35212" w:rsidRDefault="00A35212" w:rsidP="00A3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5EC2" w14:textId="77777777" w:rsidR="00A35212" w:rsidRDefault="00A35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3DDE" w14:textId="77777777" w:rsidR="00A35212" w:rsidRPr="00A35212" w:rsidRDefault="00A35212" w:rsidP="00A35212">
    <w:pPr>
      <w:widowControl w:val="0"/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napToGrid w:val="0"/>
        <w:sz w:val="16"/>
        <w:szCs w:val="16"/>
      </w:rPr>
    </w:pPr>
    <w:bookmarkStart w:id="0" w:name="_Hlk124856725"/>
    <w:bookmarkStart w:id="1" w:name="_Hlk124856726"/>
    <w:r w:rsidRPr="00A35212">
      <w:rPr>
        <w:rFonts w:ascii="Arial" w:eastAsia="Times New Roman" w:hAnsi="Arial" w:cs="Arial"/>
        <w:snapToGrid w:val="0"/>
        <w:sz w:val="16"/>
        <w:szCs w:val="16"/>
      </w:rPr>
      <w:t>Effective Date:</w:t>
    </w:r>
    <w:bookmarkEnd w:id="0"/>
    <w:bookmarkEnd w:id="1"/>
    <w:r w:rsidRPr="00A35212">
      <w:rPr>
        <w:rFonts w:ascii="Arial" w:eastAsia="Times New Roman" w:hAnsi="Arial" w:cs="Arial"/>
        <w:snapToGrid w:val="0"/>
        <w:sz w:val="16"/>
        <w:szCs w:val="16"/>
      </w:rPr>
      <w:t xml:space="preserve"> January 2023</w:t>
    </w:r>
  </w:p>
  <w:p w14:paraId="2717BF5C" w14:textId="77777777" w:rsidR="00A35212" w:rsidRDefault="00A35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02D" w14:textId="77777777" w:rsidR="00A35212" w:rsidRDefault="00A35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E3E" w14:textId="77777777" w:rsidR="00A35212" w:rsidRDefault="00A35212" w:rsidP="00A35212">
      <w:pPr>
        <w:spacing w:after="0" w:line="240" w:lineRule="auto"/>
      </w:pPr>
      <w:r>
        <w:separator/>
      </w:r>
    </w:p>
  </w:footnote>
  <w:footnote w:type="continuationSeparator" w:id="0">
    <w:p w14:paraId="375B7151" w14:textId="77777777" w:rsidR="00A35212" w:rsidRDefault="00A35212" w:rsidP="00A3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F3ED" w14:textId="77777777" w:rsidR="00A35212" w:rsidRDefault="00A35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177D" w14:textId="77777777" w:rsidR="00A35212" w:rsidRDefault="00A35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3EC7" w14:textId="77777777" w:rsidR="00A35212" w:rsidRDefault="00A35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409F63F8"/>
    <w:multiLevelType w:val="multilevel"/>
    <w:tmpl w:val="DD70C5A0"/>
    <w:lvl w:ilvl="0">
      <w:start w:val="1"/>
      <w:numFmt w:val="decimal"/>
      <w:lvlRestart w:val="0"/>
      <w:pStyle w:val="StandardL1"/>
      <w:lvlText w:val="%1."/>
      <w:lvlJc w:val="left"/>
      <w:pPr>
        <w:tabs>
          <w:tab w:val="num" w:pos="6030"/>
        </w:tabs>
        <w:ind w:left="6030" w:hanging="720"/>
      </w:pPr>
      <w:rPr>
        <w:rFonts w:ascii="Arial" w:hAnsi="Arial" w:cs="Arial" w:hint="default"/>
        <w:b/>
        <w:bCs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</w:abstractNum>
  <w:abstractNum w:abstractNumId="1" w15:restartNumberingAfterBreak="0">
    <w:nsid w:val="69DD0B6B"/>
    <w:multiLevelType w:val="hybridMultilevel"/>
    <w:tmpl w:val="CB120280"/>
    <w:lvl w:ilvl="0" w:tplc="4DEEF43A">
      <w:start w:val="1"/>
      <w:numFmt w:val="bullet"/>
      <w:lvlText w:val=""/>
      <w:lvlPicBulletId w:val="0"/>
      <w:lvlJc w:val="left"/>
      <w:pPr>
        <w:tabs>
          <w:tab w:val="num" w:pos="720"/>
        </w:tabs>
        <w:ind w:left="864" w:hanging="504"/>
      </w:pPr>
      <w:rPr>
        <w:rFonts w:ascii="Symbol" w:hAnsi="Symbol" w:hint="default"/>
        <w:sz w:val="22"/>
        <w:szCs w:val="22"/>
      </w:rPr>
    </w:lvl>
    <w:lvl w:ilvl="1" w:tplc="80F0FC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7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DCD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44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E1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87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07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EB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CF"/>
    <w:rsid w:val="000A6895"/>
    <w:rsid w:val="001439C0"/>
    <w:rsid w:val="00216026"/>
    <w:rsid w:val="005767CB"/>
    <w:rsid w:val="0073364D"/>
    <w:rsid w:val="00A35212"/>
    <w:rsid w:val="00CC07E1"/>
    <w:rsid w:val="00D57A6E"/>
    <w:rsid w:val="00E11ACF"/>
    <w:rsid w:val="00FE2D4A"/>
    <w:rsid w:val="0D61C558"/>
    <w:rsid w:val="2E5F64FE"/>
    <w:rsid w:val="3D4B97EB"/>
    <w:rsid w:val="3F7B3DCC"/>
    <w:rsid w:val="4642DF23"/>
    <w:rsid w:val="4C14E3A3"/>
    <w:rsid w:val="4CB9AE47"/>
    <w:rsid w:val="5C27C4A3"/>
    <w:rsid w:val="5C37562D"/>
    <w:rsid w:val="75D103F1"/>
    <w:rsid w:val="78C41C11"/>
    <w:rsid w:val="7DDEA1C1"/>
    <w:rsid w:val="7F1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9E5DAE"/>
  <w15:chartTrackingRefBased/>
  <w15:docId w15:val="{E52D142D-3314-4057-BD26-35EBDBF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L1">
    <w:name w:val="Standard_L1"/>
    <w:basedOn w:val="Normal"/>
    <w:rsid w:val="00E11ACF"/>
    <w:pPr>
      <w:numPr>
        <w:numId w:val="1"/>
      </w:numPr>
      <w:spacing w:after="120" w:line="240" w:lineRule="auto"/>
      <w:jc w:val="both"/>
      <w:outlineLvl w:val="0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2">
    <w:name w:val="Standard_L2"/>
    <w:basedOn w:val="Normal"/>
    <w:rsid w:val="00E11ACF"/>
    <w:pPr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3">
    <w:name w:val="Standard_L3"/>
    <w:basedOn w:val="Normal"/>
    <w:rsid w:val="00E11ACF"/>
    <w:pPr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4">
    <w:name w:val="Standard_L4"/>
    <w:basedOn w:val="Normal"/>
    <w:rsid w:val="00E11ACF"/>
    <w:pPr>
      <w:numPr>
        <w:ilvl w:val="3"/>
        <w:numId w:val="1"/>
      </w:numPr>
      <w:spacing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5">
    <w:name w:val="Standard_L5"/>
    <w:basedOn w:val="Normal"/>
    <w:rsid w:val="00E11ACF"/>
    <w:pPr>
      <w:numPr>
        <w:ilvl w:val="4"/>
        <w:numId w:val="1"/>
      </w:numPr>
      <w:spacing w:after="12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6">
    <w:name w:val="Standard_L6"/>
    <w:basedOn w:val="Normal"/>
    <w:rsid w:val="00E11ACF"/>
    <w:pPr>
      <w:numPr>
        <w:ilvl w:val="5"/>
        <w:numId w:val="1"/>
      </w:numPr>
      <w:spacing w:after="12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7">
    <w:name w:val="Standard_L7"/>
    <w:basedOn w:val="Normal"/>
    <w:rsid w:val="00E11ACF"/>
    <w:pPr>
      <w:numPr>
        <w:ilvl w:val="6"/>
        <w:numId w:val="1"/>
      </w:numPr>
      <w:spacing w:after="12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8">
    <w:name w:val="Standard_L8"/>
    <w:basedOn w:val="Normal"/>
    <w:rsid w:val="00E11ACF"/>
    <w:pPr>
      <w:numPr>
        <w:ilvl w:val="7"/>
        <w:numId w:val="1"/>
      </w:numPr>
      <w:spacing w:after="12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val="en-CA"/>
    </w:rPr>
  </w:style>
  <w:style w:type="paragraph" w:customStyle="1" w:styleId="StandardL9">
    <w:name w:val="Standard_L9"/>
    <w:basedOn w:val="Normal"/>
    <w:rsid w:val="00E11ACF"/>
    <w:pPr>
      <w:numPr>
        <w:ilvl w:val="8"/>
        <w:numId w:val="1"/>
      </w:numPr>
      <w:spacing w:after="12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E1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1ACF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2"/>
  </w:style>
  <w:style w:type="paragraph" w:styleId="Footer">
    <w:name w:val="footer"/>
    <w:basedOn w:val="Normal"/>
    <w:link w:val="FooterChar"/>
    <w:uiPriority w:val="99"/>
    <w:unhideWhenUsed/>
    <w:rsid w:val="00A3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S" ma:contentTypeID="0x0101005284DE9F5F1B904BBFC6B119ABE5728200469DF6CA112E024594BC5B48FB4393C2" ma:contentTypeVersion="3" ma:contentTypeDescription="" ma:contentTypeScope="" ma:versionID="50a1a4163b034343f5da1035e411df1d">
  <xsd:schema xmlns:xsd="http://www.w3.org/2001/XMLSchema" xmlns:xs="http://www.w3.org/2001/XMLSchema" xmlns:p="http://schemas.microsoft.com/office/2006/metadata/properties" xmlns:ns2="46dd54c5-f627-4898-92ee-d5c1aeb7f653" targetNamespace="http://schemas.microsoft.com/office/2006/metadata/properties" ma:root="true" ma:fieldsID="56435c49e914e0014508ebd17500aa56" ns2:_="">
    <xsd:import namespace="46dd54c5-f627-4898-92ee-d5c1aeb7f653"/>
    <xsd:element name="properties">
      <xsd:complexType>
        <xsd:sequence>
          <xsd:element name="documentManagement">
            <xsd:complexType>
              <xsd:all>
                <xsd:element ref="ns2:Description_x0020_CS" minOccurs="0"/>
                <xsd:element ref="ns2:Business_x0020_Topic_x0020_CS" minOccurs="0"/>
                <xsd:element ref="ns2:Assigned_x0020_to_x0020_CS" minOccurs="0"/>
                <xsd:element ref="ns2:Start_x0020_Date_x0020_CS" minOccurs="0"/>
                <xsd:element ref="ns2:End_x0020_Date_x0020_CS" minOccurs="0"/>
                <xsd:element ref="ns2:TaxCatchAll" minOccurs="0"/>
                <xsd:element ref="ns2:m6e42bebd26c4167b0b979f524120dad" minOccurs="0"/>
                <xsd:element ref="ns2:TaxCatchAllLabel" minOccurs="0"/>
                <xsd:element ref="ns2:o2f1138bd4bf404e8d08acd04b203c7a" minOccurs="0"/>
                <xsd:element ref="ns2:a8b19d51b76d492ca896908a910e05e3" minOccurs="0"/>
                <xsd:element ref="ns2:m2eb2c51f9024c998cc91ecc883174c5" minOccurs="0"/>
                <xsd:element ref="ns2:p90c4dad5e154d1daab1377dea1c980c" minOccurs="0"/>
                <xsd:element ref="ns2:n49a2604a85445078887e588d64dd8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d54c5-f627-4898-92ee-d5c1aeb7f653" elementFormDefault="qualified">
    <xsd:import namespace="http://schemas.microsoft.com/office/2006/documentManagement/types"/>
    <xsd:import namespace="http://schemas.microsoft.com/office/infopath/2007/PartnerControls"/>
    <xsd:element name="Description_x0020_CS" ma:index="3" nillable="true" ma:displayName="Description CS" ma:internalName="Description_x0020_CS">
      <xsd:simpleType>
        <xsd:restriction base="dms:Note">
          <xsd:maxLength value="255"/>
        </xsd:restriction>
      </xsd:simpleType>
    </xsd:element>
    <xsd:element name="Business_x0020_Topic_x0020_CS" ma:index="4" nillable="true" ma:displayName="Business Topic CS" ma:format="Dropdown" ma:internalName="Business_x0020_Topic_x0020_CS">
      <xsd:simpleType>
        <xsd:restriction base="dms:Choice">
          <xsd:enumeration value="To be populated by the site manager"/>
        </xsd:restriction>
      </xsd:simpleType>
    </xsd:element>
    <xsd:element name="Assigned_x0020_to_x0020_CS" ma:index="7" nillable="true" ma:displayName="Assigned to CS" ma:indexed="true" ma:list="UserInfo" ma:SharePointGroup="0" ma:internalName="Assigned_x0020_to_x0020_C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_x0020_Date_x0020_CS" ma:index="9" nillable="true" ma:displayName="Start Date CS" ma:format="DateOnly" ma:internalName="Start_x0020_Date_x0020_CS">
      <xsd:simpleType>
        <xsd:restriction base="dms:DateTime"/>
      </xsd:simpleType>
    </xsd:element>
    <xsd:element name="End_x0020_Date_x0020_CS" ma:index="10" nillable="true" ma:displayName="End Date CS" ma:format="DateOnly" ma:internalName="End_x0020_Date_x0020_CS">
      <xsd:simpleType>
        <xsd:restriction base="dms:DateTime"/>
      </xsd:simpleType>
    </xsd:element>
    <xsd:element name="TaxCatchAll" ma:index="13" nillable="true" ma:displayName="Taxonomy Catch All Column" ma:hidden="true" ma:list="{82e76953-9051-4ddb-bce3-9039d9c6c6af}" ma:internalName="TaxCatchAll" ma:showField="CatchAllData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6e42bebd26c4167b0b979f524120dad" ma:index="14" nillable="true" ma:taxonomy="true" ma:internalName="m6e42bebd26c4167b0b979f524120dad" ma:taxonomyFieldName="Client_x0020_CS" ma:displayName="Client CS" ma:default="" ma:fieldId="{66e42beb-d26c-4167-b0b9-79f524120dad}" ma:sspId="b8aa0150-0730-4a2d-8cbc-9fbd3999f6b1" ma:termSetId="1851fadb-00c1-4ec2-993b-dabfd902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82e76953-9051-4ddb-bce3-9039d9c6c6af}" ma:internalName="TaxCatchAllLabel" ma:readOnly="true" ma:showField="CatchAllDataLabel" ma:web="8bb0c30c-0416-4c8e-af55-f36c4a78f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2f1138bd4bf404e8d08acd04b203c7a" ma:index="17" nillable="true" ma:taxonomy="true" ma:internalName="o2f1138bd4bf404e8d08acd04b203c7a" ma:taxonomyFieldName="Document_x0020_Type_x0020_CS" ma:displayName="Document Type CS" ma:default="" ma:fieldId="{82f1138b-d4bf-404e-8d08-acd04b203c7a}" ma:sspId="b8aa0150-0730-4a2d-8cbc-9fbd3999f6b1" ma:termSetId="99a5667a-af78-42f2-941a-ecdc33bda7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b19d51b76d492ca896908a910e05e3" ma:index="20" nillable="true" ma:taxonomy="true" ma:internalName="a8b19d51b76d492ca896908a910e05e3" ma:taxonomyFieldName="Location_x0020_CS" ma:displayName="Location CS" ma:default="" ma:fieldId="{a8b19d51-b76d-492c-a896-908a910e05e3}" ma:sspId="b8aa0150-0730-4a2d-8cbc-9fbd3999f6b1" ma:termSetId="400e7c57-cd54-4628-a13b-863a1d441d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eb2c51f9024c998cc91ecc883174c5" ma:index="22" nillable="true" ma:taxonomy="true" ma:internalName="m2eb2c51f9024c998cc91ecc883174c5" ma:taxonomyFieldName="Project_x0020_CS" ma:displayName="Project CS" ma:default="" ma:fieldId="{62eb2c51-f902-4c99-8cc9-1ecc883174c5}" ma:sspId="b8aa0150-0730-4a2d-8cbc-9fbd3999f6b1" ma:termSetId="8236c2f4-1b25-4db3-986a-9f4233753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0c4dad5e154d1daab1377dea1c980c" ma:index="23" nillable="true" ma:taxonomy="true" ma:internalName="p90c4dad5e154d1daab1377dea1c980c" ma:taxonomyFieldName="Audience_x0020_CS" ma:displayName="Audience CS" ma:default="" ma:fieldId="{990c4dad-5e15-4d1d-aab1-377dea1c980c}" ma:taxonomyMulti="true" ma:sspId="b8aa0150-0730-4a2d-8cbc-9fbd3999f6b1" ma:termSetId="4edf6eae-3c68-48e4-8b4a-76a1e280c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a2604a85445078887e588d64dd863" ma:index="27" nillable="true" ma:taxonomy="true" ma:internalName="n49a2604a85445078887e588d64dd863" ma:taxonomyFieldName="Vendor_x0020_CS" ma:displayName="Vendor CS" ma:default="" ma:fieldId="{749a2604-a854-4507-8887-e588d64dd863}" ma:sspId="b8aa0150-0730-4a2d-8cbc-9fbd3999f6b1" ma:termSetId="233478c0-ef82-44bb-93ac-641971ff87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a2604a85445078887e588d64dd863 xmlns="46dd54c5-f627-4898-92ee-d5c1aeb7f653">
      <Terms xmlns="http://schemas.microsoft.com/office/infopath/2007/PartnerControls"/>
    </n49a2604a85445078887e588d64dd863>
    <Start_x0020_Date_x0020_CS xmlns="46dd54c5-f627-4898-92ee-d5c1aeb7f653" xsi:nil="true"/>
    <a8b19d51b76d492ca896908a910e05e3 xmlns="46dd54c5-f627-4898-92ee-d5c1aeb7f653">
      <Terms xmlns="http://schemas.microsoft.com/office/infopath/2007/PartnerControls"/>
    </a8b19d51b76d492ca896908a910e05e3>
    <Business_x0020_Topic_x0020_CS xmlns="46dd54c5-f627-4898-92ee-d5c1aeb7f653" xsi:nil="true"/>
    <p90c4dad5e154d1daab1377dea1c980c xmlns="46dd54c5-f627-4898-92ee-d5c1aeb7f653">
      <Terms xmlns="http://schemas.microsoft.com/office/infopath/2007/PartnerControls"/>
    </p90c4dad5e154d1daab1377dea1c980c>
    <o2f1138bd4bf404e8d08acd04b203c7a xmlns="46dd54c5-f627-4898-92ee-d5c1aeb7f653">
      <Terms xmlns="http://schemas.microsoft.com/office/infopath/2007/PartnerControls"/>
    </o2f1138bd4bf404e8d08acd04b203c7a>
    <Assigned_x0020_to_x0020_CS xmlns="46dd54c5-f627-4898-92ee-d5c1aeb7f653">
      <UserInfo>
        <DisplayName/>
        <AccountId xsi:nil="true"/>
        <AccountType/>
      </UserInfo>
    </Assigned_x0020_to_x0020_CS>
    <m2eb2c51f9024c998cc91ecc883174c5 xmlns="46dd54c5-f627-4898-92ee-d5c1aeb7f653">
      <Terms xmlns="http://schemas.microsoft.com/office/infopath/2007/PartnerControls"/>
    </m2eb2c51f9024c998cc91ecc883174c5>
    <End_x0020_Date_x0020_CS xmlns="46dd54c5-f627-4898-92ee-d5c1aeb7f653" xsi:nil="true"/>
    <m6e42bebd26c4167b0b979f524120dad xmlns="46dd54c5-f627-4898-92ee-d5c1aeb7f653">
      <Terms xmlns="http://schemas.microsoft.com/office/infopath/2007/PartnerControls"/>
    </m6e42bebd26c4167b0b979f524120dad>
    <Description_x0020_CS xmlns="46dd54c5-f627-4898-92ee-d5c1aeb7f653" xsi:nil="true"/>
    <TaxCatchAll xmlns="46dd54c5-f627-4898-92ee-d5c1aeb7f6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8aa0150-0730-4a2d-8cbc-9fbd3999f6b1" ContentTypeId="0x0101005284DE9F5F1B904BBFC6B119ABE57282" PreviousValue="false"/>
</file>

<file path=customXml/itemProps1.xml><?xml version="1.0" encoding="utf-8"?>
<ds:datastoreItem xmlns:ds="http://schemas.openxmlformats.org/officeDocument/2006/customXml" ds:itemID="{21AFEAEF-191C-41AF-9564-94A54D92C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d54c5-f627-4898-92ee-d5c1aeb7f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363BA-83EA-4D2F-9BFF-A65C5742915F}">
  <ds:schemaRefs>
    <ds:schemaRef ds:uri="http://schemas.microsoft.com/office/2006/metadata/properties"/>
    <ds:schemaRef ds:uri="http://schemas.microsoft.com/office/infopath/2007/PartnerControls"/>
    <ds:schemaRef ds:uri="46dd54c5-f627-4898-92ee-d5c1aeb7f653"/>
  </ds:schemaRefs>
</ds:datastoreItem>
</file>

<file path=customXml/itemProps3.xml><?xml version="1.0" encoding="utf-8"?>
<ds:datastoreItem xmlns:ds="http://schemas.openxmlformats.org/officeDocument/2006/customXml" ds:itemID="{60F9FD3A-1238-4E9D-9491-A076918AC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4C157-8AE4-4D98-AB5C-AB430BD2B91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ClearStream Energy Services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Murphy</dc:creator>
  <cp:keywords/>
  <dc:description/>
  <cp:lastModifiedBy>Cindy McEwan</cp:lastModifiedBy>
  <cp:revision>9</cp:revision>
  <dcterms:created xsi:type="dcterms:W3CDTF">2020-01-13T17:15:00Z</dcterms:created>
  <dcterms:modified xsi:type="dcterms:W3CDTF">2023-01-28T00:19:00Z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0x0101005284DE9F5F1B904BBFC6B119ABE5728200469DF6CA112E024594BC5B48FB4393C2</vt:lpwstr>
  </property>
  <property fmtid="{D5CDD505-2E9C-101B-9397-08002B2CF9AE}" pid="3" name="Client CS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Location CS">
    <vt:lpwstr/>
  </property>
  <property fmtid="{D5CDD505-2E9C-101B-9397-08002B2CF9AE}" pid="7" name="Document Type CS">
    <vt:lpwstr/>
  </property>
  <property fmtid="{D5CDD505-2E9C-101B-9397-08002B2CF9AE}" pid="8" name="Vendor CS">
    <vt:lpwstr/>
  </property>
  <property fmtid="{D5CDD505-2E9C-101B-9397-08002B2CF9AE}" pid="9" name="Project CS">
    <vt:lpwstr/>
  </property>
  <property fmtid="{D5CDD505-2E9C-101B-9397-08002B2CF9AE}" pid="10" name="Audience CS">
    <vt:lpwstr/>
  </property>
</Properties>
</file>